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EF" w:rsidRDefault="002F6EEF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2F6EEF" w:rsidRDefault="002F6EEF">
      <w:pPr>
        <w:spacing w:after="1" w:line="220" w:lineRule="atLeast"/>
        <w:jc w:val="both"/>
        <w:outlineLvl w:val="0"/>
      </w:pPr>
    </w:p>
    <w:p w:rsidR="002F6EEF" w:rsidRDefault="002F6EEF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:rsidR="002F6EEF" w:rsidRDefault="002F6EEF">
      <w:pPr>
        <w:spacing w:after="1" w:line="220" w:lineRule="atLeast"/>
        <w:jc w:val="center"/>
      </w:pP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23 декабря 2020 г. N 2232</w:t>
      </w:r>
    </w:p>
    <w:p w:rsidR="002F6EEF" w:rsidRDefault="002F6EEF">
      <w:pPr>
        <w:spacing w:after="1" w:line="220" w:lineRule="atLeast"/>
        <w:jc w:val="center"/>
      </w:pP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ПРАВИЛ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ПРЕДСТАВЛЕНИЯ УВЕДОМЛЕНИЯ О ЗАКАЗЧИКЕ, ДАТЕ, ВРЕМЕНИ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МЕСТЕ ОСУЩЕСТВЛЕНИЯ РОЗНИЧНОЙ ПРОДАЖИ АЛКОГОЛЬНОЙ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ПРОДУКЦИИ ПРИ ОКАЗАНИИ УСЛУГ ОБЩЕСТВЕННОГО ПИТАНИЯ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УСЛОВИЯХ ВЫЕЗДНОГО ОБСЛУЖИВАНИЯ ОРГАНИЗАЦИЯМИ,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ИМЕЮЩИМИ ЛИЦЕНЗИЮ НА РОЗНИЧНУЮ ПРОДАЖУ АЛКОГОЛЬНОЙ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ПРОДУКЦИИ ПРИ ОКАЗАНИИ УСЛУГ ОБЩЕСТВЕННОГО ПИТАНИЯ</w:t>
      </w: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абзацем четвертым пункта 4 статьи 16</w:t>
        </w:r>
      </w:hyperlink>
      <w:r>
        <w:rPr>
          <w:rFonts w:ascii="Calibri" w:hAnsi="Calibri" w:cs="Calibri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p w:rsidR="002F6EEF" w:rsidRDefault="002F6EE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прилагаемые </w:t>
      </w:r>
      <w:hyperlink w:anchor="P3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питания.</w:t>
      </w:r>
    </w:p>
    <w:p w:rsidR="002F6EEF" w:rsidRDefault="002F6EE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Настоящее постановление вступает в силу с 1 января 2021 г. и действует по 31 декабря 2026 г. включительно.</w:t>
      </w: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Председатель Правительства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М.МИШУСТИН</w:t>
      </w: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от 23 декабря 2020 г. N 2232</w:t>
      </w: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center"/>
      </w:pPr>
      <w:bookmarkStart w:id="0" w:name="P31"/>
      <w:bookmarkEnd w:id="0"/>
      <w:r>
        <w:rPr>
          <w:rFonts w:ascii="Calibri" w:hAnsi="Calibri" w:cs="Calibri"/>
          <w:b/>
        </w:rPr>
        <w:t>ПРАВИЛА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ПРЕДСТАВЛЕНИЯ УВЕДОМЛЕНИЯ О ЗАКАЗЧИКЕ, ДАТЕ, ВРЕМЕНИ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МЕСТЕ ОСУЩЕСТВЛЕНИЯ РОЗНИЧНОЙ ПРОДАЖИ АЛКОГОЛЬНОЙ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ПРОДУКЦИИ ПРИ ОКАЗАНИИ УСЛУГ ОБЩЕСТВЕННОГО ПИТАНИЯ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УСЛОВИЯХ ВЫЕЗДНОГО ОБСЛУЖИВАНИЯ ОРГАНИЗАЦИЯМИ,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ИМЕЮЩИМИ ЛИЦЕНЗИЮ НА РОЗНИЧНУЮ ПРОДАЖУ АЛКОГОЛЬНОЙ</w:t>
      </w:r>
    </w:p>
    <w:p w:rsidR="002F6EEF" w:rsidRDefault="002F6EE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ПРОДУКЦИИ ПРИ ОКАЗАНИИ УСЛУГ ОБЩЕСТВЕННОГО ПИТАНИЯ</w:t>
      </w: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Настоящие Правила устанавливают порядок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</w:t>
      </w:r>
      <w:r>
        <w:rPr>
          <w:rFonts w:ascii="Calibri" w:hAnsi="Calibri" w:cs="Calibri"/>
        </w:rPr>
        <w:lastRenderedPageBreak/>
        <w:t>лицензию на розничную продажу алкогольной продукции при оказании услуг общественного питания (далее соответственно - уведомление, заявитель).</w:t>
      </w:r>
    </w:p>
    <w:p w:rsidR="002F6EEF" w:rsidRDefault="002F6EEF">
      <w:pPr>
        <w:spacing w:before="220" w:after="1" w:line="220" w:lineRule="atLeast"/>
        <w:ind w:firstLine="540"/>
        <w:jc w:val="both"/>
      </w:pPr>
      <w:bookmarkStart w:id="1" w:name="P40"/>
      <w:bookmarkEnd w:id="1"/>
      <w:r>
        <w:rPr>
          <w:rFonts w:ascii="Calibri" w:hAnsi="Calibri" w:cs="Calibri"/>
        </w:rPr>
        <w:t xml:space="preserve">2. Заявитель составляет и представляет в лицензирующий орган уведомление по форме согласно </w:t>
      </w:r>
      <w:hyperlink w:anchor="P204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по электронной почте или иным телекоммуникационным каналам связи в форме электронного документа, подписанного усиленной квалифицированной электронной подписью заявителя или представителя заявителя.</w:t>
      </w:r>
    </w:p>
    <w:p w:rsidR="002F6EEF" w:rsidRDefault="002F6EE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Заявитель представляет уведомление в лицензирующий орган не позднее 36 часов до запланированной даты осуществления выездного обслуживания, указанной в уведомлении.</w:t>
      </w:r>
    </w:p>
    <w:p w:rsidR="002F6EEF" w:rsidRDefault="002F6EE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В случае изменения сведений, содержащихся в уведомлении, заявитель обязан не позднее чем за 24 часа до запланированной даты осуществления выездного обслуживания представить в порядке, установленном </w:t>
      </w:r>
      <w:hyperlink w:anchor="P40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настоящих Правил, уведомление, уточняющее сведения, указанные в ранее представленном уведомлении, либо уведомление об отмене осуществления розничной продажи алкогольной продукции при оказании услуг общественного питания в условиях выездного обслуживания.</w:t>
      </w: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к Правилам представления уведомления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о заказчике, дате, времени и месте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осуществления розничной продажи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алкогольной продукции при оказании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услуг общественного питания в условиях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выездного обслуживания организациями,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имеющими лицензию на розничную продажу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алкогольной продукции при оказании</w:t>
      </w: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услуг общественного питания</w:t>
      </w: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right"/>
      </w:pPr>
      <w:r>
        <w:rPr>
          <w:rFonts w:ascii="Calibri" w:hAnsi="Calibri" w:cs="Calibri"/>
        </w:rPr>
        <w:t>(форма)</w:t>
      </w:r>
    </w:p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81"/>
      </w:tblGrid>
      <w:tr w:rsidR="002F6EEF">
        <w:tc>
          <w:tcPr>
            <w:tcW w:w="898" w:type="dxa"/>
            <w:tcBorders>
              <w:top w:val="nil"/>
              <w:left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868"/>
        <w:gridCol w:w="868"/>
        <w:gridCol w:w="1417"/>
        <w:gridCol w:w="860"/>
        <w:gridCol w:w="861"/>
      </w:tblGrid>
      <w:tr w:rsidR="002F6EEF">
        <w:tc>
          <w:tcPr>
            <w:tcW w:w="2948" w:type="dxa"/>
            <w:tcBorders>
              <w:top w:val="nil"/>
              <w:left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Первичное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868"/>
        <w:gridCol w:w="868"/>
        <w:gridCol w:w="1417"/>
        <w:gridCol w:w="860"/>
        <w:gridCol w:w="861"/>
      </w:tblGrid>
      <w:tr w:rsidR="002F6EEF">
        <w:tc>
          <w:tcPr>
            <w:tcW w:w="2948" w:type="dxa"/>
            <w:tcBorders>
              <w:top w:val="nil"/>
              <w:left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Номер корректировки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1"/>
        <w:gridCol w:w="860"/>
        <w:gridCol w:w="861"/>
      </w:tblGrid>
      <w:tr w:rsidR="002F6EEF">
        <w:tc>
          <w:tcPr>
            <w:tcW w:w="61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EEF" w:rsidRDefault="002F6EEF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Изменение ранее представленных</w:t>
            </w:r>
          </w:p>
          <w:p w:rsidR="002F6EEF" w:rsidRDefault="002F6EEF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            с отменой</w:t>
            </w:r>
          </w:p>
          <w:p w:rsidR="002F6EEF" w:rsidRDefault="002F6EEF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сведений в связи --------- розничной</w:t>
            </w:r>
          </w:p>
          <w:p w:rsidR="002F6EEF" w:rsidRDefault="002F6EEF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продажи при оказании услуг общественного</w:t>
            </w:r>
          </w:p>
          <w:p w:rsidR="002F6EEF" w:rsidRDefault="002F6EEF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питания в условиях выездного обслуживания</w:t>
            </w:r>
          </w:p>
        </w:tc>
        <w:tc>
          <w:tcPr>
            <w:tcW w:w="86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861" w:type="dxa"/>
          </w:tcPr>
          <w:p w:rsidR="002F6EEF" w:rsidRDefault="002F6EEF">
            <w:pPr>
              <w:spacing w:after="1" w:line="220" w:lineRule="atLeast"/>
            </w:pPr>
          </w:p>
        </w:tc>
      </w:tr>
      <w:tr w:rsidR="002F6EEF">
        <w:tblPrEx>
          <w:tblBorders>
            <w:left w:val="single" w:sz="4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6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0" w:lineRule="atLeast"/>
            </w:pPr>
          </w:p>
        </w:tc>
        <w:tc>
          <w:tcPr>
            <w:tcW w:w="860" w:type="dxa"/>
            <w:tcBorders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p w:rsidR="002F6EEF" w:rsidRDefault="002F6EEF">
      <w:pPr>
        <w:sectPr w:rsidR="002F6EEF" w:rsidSect="00C63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6EEF">
        <w:tc>
          <w:tcPr>
            <w:tcW w:w="11900" w:type="dxa"/>
            <w:gridSpan w:val="35"/>
            <w:tcBorders>
              <w:top w:val="nil"/>
              <w:left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Наименование лицензирующего органа</w:t>
            </w: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6"/>
      </w:tblGrid>
      <w:tr w:rsidR="002F6EEF">
        <w:tc>
          <w:tcPr>
            <w:tcW w:w="11906" w:type="dxa"/>
            <w:tcBorders>
              <w:top w:val="nil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  <w:jc w:val="center"/>
            </w:pPr>
            <w:bookmarkStart w:id="2" w:name="P204"/>
            <w:bookmarkEnd w:id="2"/>
            <w:r>
              <w:rPr>
                <w:rFonts w:ascii="Calibri" w:hAnsi="Calibri" w:cs="Calibri"/>
              </w:rPr>
              <w:t>УВЕДОМЛЕНИЕ</w:t>
            </w:r>
          </w:p>
          <w:p w:rsidR="002F6EEF" w:rsidRDefault="002F6EE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</w:t>
            </w: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6EEF">
        <w:tc>
          <w:tcPr>
            <w:tcW w:w="11900" w:type="dxa"/>
            <w:gridSpan w:val="35"/>
            <w:tcBorders>
              <w:top w:val="nil"/>
              <w:left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Полное наименование юридического лица (организации)</w:t>
            </w: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6EEF">
        <w:tc>
          <w:tcPr>
            <w:tcW w:w="11900" w:type="dxa"/>
            <w:gridSpan w:val="35"/>
            <w:tcBorders>
              <w:top w:val="nil"/>
              <w:left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Сокращенное наименование юридического лица (организации)</w:t>
            </w: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ectPr w:rsidR="002F6EE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422"/>
        <w:gridCol w:w="422"/>
        <w:gridCol w:w="427"/>
        <w:gridCol w:w="422"/>
        <w:gridCol w:w="418"/>
        <w:gridCol w:w="427"/>
        <w:gridCol w:w="422"/>
        <w:gridCol w:w="422"/>
        <w:gridCol w:w="427"/>
        <w:gridCol w:w="437"/>
      </w:tblGrid>
      <w:tr w:rsidR="002F6EEF">
        <w:tc>
          <w:tcPr>
            <w:tcW w:w="1531" w:type="dxa"/>
            <w:tcBorders>
              <w:top w:val="nil"/>
              <w:left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КПП </w:t>
            </w:r>
            <w:hyperlink w:anchor="P767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p w:rsidR="002F6EEF" w:rsidRDefault="002F6EEF">
      <w:pPr>
        <w:sectPr w:rsidR="002F6EE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6EEF">
        <w:tc>
          <w:tcPr>
            <w:tcW w:w="11900" w:type="dxa"/>
            <w:gridSpan w:val="35"/>
            <w:tcBorders>
              <w:top w:val="nil"/>
              <w:left w:val="nil"/>
              <w:right w:val="nil"/>
            </w:tcBorders>
          </w:tcPr>
          <w:p w:rsidR="002F6EEF" w:rsidRDefault="002F6EE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lastRenderedPageBreak/>
              <w:t>Адрес электронной почты организации, по которому лицензирующий орган осуществляет с ней переписку, направление решений, извещений, уведомлений с использованием электронной подписи</w:t>
            </w: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6EEF">
        <w:tc>
          <w:tcPr>
            <w:tcW w:w="11900" w:type="dxa"/>
            <w:gridSpan w:val="35"/>
            <w:tcBorders>
              <w:top w:val="nil"/>
              <w:left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Номер лицензии на розничную продажу алкогольной продукции при оказании услуг общественного питания</w:t>
            </w: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6EEF">
        <w:tc>
          <w:tcPr>
            <w:tcW w:w="11900" w:type="dxa"/>
            <w:gridSpan w:val="35"/>
            <w:tcBorders>
              <w:top w:val="nil"/>
              <w:left w:val="nil"/>
              <w:right w:val="nil"/>
            </w:tcBorders>
            <w:vAlign w:val="bottom"/>
          </w:tcPr>
          <w:p w:rsidR="002F6EEF" w:rsidRDefault="002F6EE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Наименование юридического лица (фамилия, имя, отчество </w:t>
            </w:r>
            <w:hyperlink w:anchor="P768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индивидуального предпринимателя), являющегося заказчиком выездного обслуживания </w:t>
            </w:r>
            <w:hyperlink w:anchor="P769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6EEF">
        <w:tc>
          <w:tcPr>
            <w:tcW w:w="11900" w:type="dxa"/>
            <w:gridSpan w:val="35"/>
            <w:tcBorders>
              <w:top w:val="nil"/>
              <w:left w:val="nil"/>
              <w:right w:val="nil"/>
            </w:tcBorders>
            <w:vAlign w:val="bottom"/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ИНН заказчика выездного обслуживания (для юридических лиц и индивидуальных предпринимателей)</w:t>
            </w: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2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97"/>
        <w:gridCol w:w="340"/>
        <w:gridCol w:w="340"/>
        <w:gridCol w:w="340"/>
        <w:gridCol w:w="340"/>
        <w:gridCol w:w="340"/>
        <w:gridCol w:w="422"/>
        <w:gridCol w:w="351"/>
        <w:gridCol w:w="351"/>
        <w:gridCol w:w="351"/>
        <w:gridCol w:w="351"/>
        <w:gridCol w:w="351"/>
      </w:tblGrid>
      <w:tr w:rsidR="002F6EEF">
        <w:tc>
          <w:tcPr>
            <w:tcW w:w="1189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Дата и время осуществления розничной продажи алкогольной продукции при оказании услуг общественного питания в условиях выездного обслуживания</w:t>
            </w:r>
          </w:p>
        </w:tc>
      </w:tr>
      <w:tr w:rsidR="002F6EEF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</w:t>
            </w: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</w:t>
            </w: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</w:t>
            </w:r>
          </w:p>
        </w:tc>
        <w:tc>
          <w:tcPr>
            <w:tcW w:w="351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51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51" w:type="dxa"/>
          </w:tcPr>
          <w:p w:rsidR="002F6EEF" w:rsidRDefault="002F6EE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51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51" w:type="dxa"/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7222"/>
        <w:gridCol w:w="397"/>
        <w:gridCol w:w="3877"/>
      </w:tblGrid>
      <w:tr w:rsidR="002F6EEF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Время</w:t>
            </w: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F6EEF">
        <w:tc>
          <w:tcPr>
            <w:tcW w:w="11900" w:type="dxa"/>
            <w:gridSpan w:val="35"/>
            <w:tcBorders>
              <w:top w:val="nil"/>
              <w:left w:val="nil"/>
              <w:right w:val="nil"/>
            </w:tcBorders>
          </w:tcPr>
          <w:p w:rsidR="002F6EEF" w:rsidRDefault="002F6EEF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Место осуществления розничной продажи алкогольной продукции при оказании услуг общественного питания в условиях выездного обслуживания </w:t>
            </w:r>
            <w:hyperlink w:anchor="P770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  <w:tr w:rsidR="002F6EEF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</w:tcPr>
          <w:p w:rsidR="002F6EEF" w:rsidRDefault="002F6EEF">
            <w:pPr>
              <w:spacing w:after="1" w:line="220" w:lineRule="atLeast"/>
            </w:pPr>
          </w:p>
        </w:tc>
      </w:tr>
    </w:tbl>
    <w:p w:rsidR="002F6EEF" w:rsidRDefault="002F6EEF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40"/>
        <w:gridCol w:w="340"/>
        <w:gridCol w:w="340"/>
        <w:gridCol w:w="4592"/>
        <w:gridCol w:w="340"/>
        <w:gridCol w:w="340"/>
        <w:gridCol w:w="340"/>
        <w:gridCol w:w="850"/>
      </w:tblGrid>
      <w:tr w:rsidR="002F6EEF"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Настоящее уведомление составлено на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страницах с приложением документов на </w:t>
            </w:r>
            <w:hyperlink w:anchor="P771" w:history="1">
              <w:r>
                <w:rPr>
                  <w:rFonts w:ascii="Calibri" w:hAnsi="Calibri" w:cs="Calibri"/>
                  <w:color w:val="0000FF"/>
                </w:rPr>
                <w:t>&lt;5&gt;</w:t>
              </w:r>
            </w:hyperlink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2F6EEF" w:rsidRDefault="002F6EEF">
            <w:pPr>
              <w:spacing w:after="1" w:line="220" w:lineRule="atLeast"/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2F6EEF" w:rsidRDefault="002F6EEF">
            <w:pPr>
              <w:spacing w:after="1" w:line="220" w:lineRule="atLeast"/>
            </w:pPr>
            <w:r>
              <w:rPr>
                <w:rFonts w:ascii="Calibri" w:hAnsi="Calibri" w:cs="Calibri"/>
              </w:rPr>
              <w:t>листах</w:t>
            </w:r>
          </w:p>
        </w:tc>
      </w:tr>
    </w:tbl>
    <w:p w:rsidR="002F6EEF" w:rsidRDefault="002F6EEF">
      <w:pPr>
        <w:sectPr w:rsidR="002F6EE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    Доверенность и полноту </w:t>
      </w:r>
      <w:proofErr w:type="gramStart"/>
      <w:r>
        <w:rPr>
          <w:rFonts w:ascii="Courier New" w:hAnsi="Courier New" w:cs="Courier New"/>
          <w:sz w:val="18"/>
        </w:rPr>
        <w:t>сведений,  │</w:t>
      </w:r>
      <w:proofErr w:type="gramEnd"/>
      <w:r>
        <w:rPr>
          <w:rFonts w:ascii="Courier New" w:hAnsi="Courier New" w:cs="Courier New"/>
          <w:sz w:val="18"/>
        </w:rPr>
        <w:t xml:space="preserve">         Заполняется работником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  указанных в настоящем </w:t>
      </w:r>
      <w:proofErr w:type="gramStart"/>
      <w:r>
        <w:rPr>
          <w:rFonts w:ascii="Courier New" w:hAnsi="Courier New" w:cs="Courier New"/>
          <w:sz w:val="18"/>
        </w:rPr>
        <w:t>уведомлении,  │</w:t>
      </w:r>
      <w:proofErr w:type="gramEnd"/>
      <w:r>
        <w:rPr>
          <w:rFonts w:ascii="Courier New" w:hAnsi="Courier New" w:cs="Courier New"/>
          <w:sz w:val="18"/>
        </w:rPr>
        <w:t xml:space="preserve">         лицензирующего органа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             </w:t>
      </w:r>
      <w:proofErr w:type="gramStart"/>
      <w:r>
        <w:rPr>
          <w:rFonts w:ascii="Courier New" w:hAnsi="Courier New" w:cs="Courier New"/>
          <w:sz w:val="18"/>
        </w:rPr>
        <w:t xml:space="preserve">подтверждаю:   </w:t>
      </w:r>
      <w:proofErr w:type="gramEnd"/>
      <w:r>
        <w:rPr>
          <w:rFonts w:ascii="Courier New" w:hAnsi="Courier New" w:cs="Courier New"/>
          <w:sz w:val="18"/>
        </w:rPr>
        <w:t xml:space="preserve">          │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┌─┐                                    │ Сведения о представлении уведомления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│ │ 1 - руководитель организации       </w:t>
      </w:r>
      <w:proofErr w:type="gramStart"/>
      <w:r>
        <w:rPr>
          <w:rFonts w:ascii="Courier New" w:hAnsi="Courier New" w:cs="Courier New"/>
          <w:sz w:val="18"/>
        </w:rPr>
        <w:t>│  Настоящее</w:t>
      </w:r>
      <w:proofErr w:type="gramEnd"/>
      <w:r>
        <w:rPr>
          <w:rFonts w:ascii="Courier New" w:hAnsi="Courier New" w:cs="Courier New"/>
          <w:sz w:val="18"/>
        </w:rPr>
        <w:t xml:space="preserve"> уведомление представлено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└─┘ 2 - представитель организации      │   ┌─┬─┬─┐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                                      │на │ │ │ │ страницах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┌─┬─┬─┬─┬─┬─┬─┬─┬─┬─┬─┬─┬─┬─┬─┬─┬─┬─┬─┐│   └─┴─┴─┘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│ │ │ │ │ │ │ │ │ │ │ │ │ │ │ │ │ │ │ ││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└─┴─┴─┴─┴─┴─┴─┴─┴─┴─┴─┴─┴─┴─┴─┴─┴─┴─┴─┘│с приложением копии ┌─┬─┬─┐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┌─┬─┬─┬─┬─┬─┬─┬─┬─┬─┬─┬─┬─┬─┬─┬─┬─┬─┬─┐│документов на       │ │ │ │ листах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│ │ │ │ │ │ │ │ │ │ │ │ │ │ │ │ │ │ │ ││                    └─┴─┴─┘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└─┴─┴─┴─┴─┴─┴─┴─┴─┴─┴─┴─┴─┴─┴─┴─┴─┴─┴─┘│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┌─┬─┬─┬─┬─┬─┬─┬─┬─┬─┬─┬─┬─┬─┬─┬─┬─┬─┬─┐│Дата              ┌─┬─┬─┬─┬─┬─┬─┬─┬─┬─┐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│ │ │ │ │ │ │ │ │ │ │ │ │ │ │ │ │ │ │ ││представления     │ │ </w:t>
      </w:r>
      <w:proofErr w:type="gramStart"/>
      <w:r>
        <w:rPr>
          <w:rFonts w:ascii="Courier New" w:hAnsi="Courier New" w:cs="Courier New"/>
          <w:sz w:val="18"/>
        </w:rPr>
        <w:t>│.│</w:t>
      </w:r>
      <w:proofErr w:type="gramEnd"/>
      <w:r>
        <w:rPr>
          <w:rFonts w:ascii="Courier New" w:hAnsi="Courier New" w:cs="Courier New"/>
          <w:sz w:val="18"/>
        </w:rPr>
        <w:t xml:space="preserve"> │ │.│ │ │ │ │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└─┴─┴─┴─┴─┴─┴─┴─┴─┴─┴─┴─┴─┴─┴─┴─┴─┴─┴─┘│уведомления       └─┴─┴─┴─┴─┴─┴─┴─┴─┴─┘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(фамилия, имя, отчество </w:t>
      </w:r>
      <w:hyperlink w:anchor="P768" w:history="1">
        <w:r>
          <w:rPr>
            <w:rFonts w:ascii="Courier New" w:hAnsi="Courier New" w:cs="Courier New"/>
            <w:color w:val="0000FF"/>
            <w:sz w:val="18"/>
          </w:rPr>
          <w:t>&lt;2&gt;</w:t>
        </w:r>
      </w:hyperlink>
      <w:r>
        <w:rPr>
          <w:rFonts w:ascii="Courier New" w:hAnsi="Courier New" w:cs="Courier New"/>
          <w:sz w:val="18"/>
        </w:rPr>
        <w:t xml:space="preserve"> (полностью)│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                                       │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Номер контактного телефона             │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┌─┬─┬─┬─┬─┬─┬─┬─┬─┬─┬─┬─┬─┬─┬─┬─┬─┬─┬─┐│                  ┌─┬─┬─┬─┬─┬─┬─┬─┬─┬─┐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│ │ │ │ │ │ │ │ │ │ │ │ │ │ │ │ │ │ │ ││</w:t>
      </w:r>
      <w:proofErr w:type="gramStart"/>
      <w:r>
        <w:rPr>
          <w:rFonts w:ascii="Courier New" w:hAnsi="Courier New" w:cs="Courier New"/>
          <w:sz w:val="18"/>
        </w:rPr>
        <w:t>Зарегистрировано  │</w:t>
      </w:r>
      <w:proofErr w:type="gramEnd"/>
      <w:r>
        <w:rPr>
          <w:rFonts w:ascii="Courier New" w:hAnsi="Courier New" w:cs="Courier New"/>
          <w:sz w:val="18"/>
        </w:rPr>
        <w:t xml:space="preserve"> │ │ │ │ │ │ │ │ │ │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└─┴─┴─┴─┴─┴─┴─┴─┴─┴─┴─┴─┴─┴─┴─┴─┴─┴─┴─┘│      за N        └─┴─┴─┴─┴─┴─┴─┴─┴─┴─┘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┌─┬─┬─┬─┬─┬─┬─┬─┬─┐                    │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>│ │ │.│ │ │.│ │ │ │                    │_______________________________________</w:t>
      </w:r>
    </w:p>
    <w:p w:rsidR="002F6EEF" w:rsidRDefault="002F6EEF">
      <w:pPr>
        <w:spacing w:after="1" w:line="200" w:lineRule="atLeast"/>
        <w:jc w:val="both"/>
      </w:pPr>
      <w:r>
        <w:rPr>
          <w:rFonts w:ascii="Courier New" w:hAnsi="Courier New" w:cs="Courier New"/>
          <w:sz w:val="18"/>
        </w:rPr>
        <w:t xml:space="preserve">└─┴─┴─┴─┴─┴─┴─┴─┴─┘                    │               ф.и.о. </w:t>
      </w:r>
      <w:hyperlink w:anchor="P768" w:history="1">
        <w:r>
          <w:rPr>
            <w:rFonts w:ascii="Courier New" w:hAnsi="Courier New" w:cs="Courier New"/>
            <w:color w:val="0000FF"/>
            <w:sz w:val="18"/>
          </w:rPr>
          <w:t>&lt;2&gt;</w:t>
        </w:r>
      </w:hyperlink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2F6EEF" w:rsidRDefault="002F6EEF">
      <w:pPr>
        <w:spacing w:before="220" w:after="1" w:line="220" w:lineRule="atLeast"/>
        <w:ind w:firstLine="540"/>
        <w:jc w:val="both"/>
      </w:pPr>
      <w:bookmarkStart w:id="3" w:name="P767"/>
      <w:bookmarkEnd w:id="3"/>
      <w:r>
        <w:rPr>
          <w:rFonts w:ascii="Calibri" w:hAnsi="Calibri" w:cs="Calibri"/>
        </w:rPr>
        <w:t>&lt;1&gt; Код причины постановки на учет обособленного подразделения организации, с которого осуществляется отгрузка алкогольной продукции при осуществлении выездного обслуживания.</w:t>
      </w:r>
    </w:p>
    <w:p w:rsidR="002F6EEF" w:rsidRDefault="002F6EEF">
      <w:pPr>
        <w:spacing w:before="220" w:after="1" w:line="220" w:lineRule="atLeast"/>
        <w:ind w:firstLine="540"/>
        <w:jc w:val="both"/>
      </w:pPr>
      <w:bookmarkStart w:id="4" w:name="P768"/>
      <w:bookmarkEnd w:id="4"/>
      <w:r>
        <w:rPr>
          <w:rFonts w:ascii="Calibri" w:hAnsi="Calibri" w:cs="Calibri"/>
        </w:rPr>
        <w:t>&lt;2&gt; Отчество указывается при наличии.</w:t>
      </w:r>
    </w:p>
    <w:p w:rsidR="002F6EEF" w:rsidRDefault="002F6EEF">
      <w:pPr>
        <w:spacing w:before="220" w:after="1" w:line="220" w:lineRule="atLeast"/>
        <w:ind w:firstLine="540"/>
        <w:jc w:val="both"/>
      </w:pPr>
      <w:bookmarkStart w:id="5" w:name="P769"/>
      <w:bookmarkEnd w:id="5"/>
      <w:r>
        <w:rPr>
          <w:rFonts w:ascii="Calibri" w:hAnsi="Calibri" w:cs="Calibri"/>
        </w:rPr>
        <w:t>&lt;3&gt; В случае если заказчиком выездного обслуживания является физическое лицо, не являющееся индивидуальным предпринимателем, при заполнении поля "Наименование юридического лица (фамилия, имя, отчество индивидуального предпринимателя), являющегося заказчиком выездного обслуживания" указывается "частное лицо".</w:t>
      </w:r>
    </w:p>
    <w:p w:rsidR="002F6EEF" w:rsidRDefault="002F6EEF">
      <w:pPr>
        <w:spacing w:before="220" w:after="1" w:line="220" w:lineRule="atLeast"/>
        <w:ind w:firstLine="540"/>
        <w:jc w:val="both"/>
      </w:pPr>
      <w:bookmarkStart w:id="6" w:name="P770"/>
      <w:bookmarkEnd w:id="6"/>
      <w:r>
        <w:rPr>
          <w:rFonts w:ascii="Calibri" w:hAnsi="Calibri" w:cs="Calibri"/>
        </w:rPr>
        <w:t xml:space="preserve">&lt;4&gt; Соответствующее требованиям, установленным </w:t>
      </w:r>
      <w:hyperlink r:id="rId6" w:history="1">
        <w:r>
          <w:rPr>
            <w:rFonts w:ascii="Calibri" w:hAnsi="Calibri" w:cs="Calibri"/>
            <w:color w:val="0000FF"/>
          </w:rPr>
          <w:t>статьей 16</w:t>
        </w:r>
      </w:hyperlink>
      <w:r>
        <w:rPr>
          <w:rFonts w:ascii="Calibri" w:hAnsi="Calibri" w:cs="Calibri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2F6EEF" w:rsidRDefault="002F6EEF">
      <w:pPr>
        <w:spacing w:before="220" w:after="1" w:line="220" w:lineRule="atLeast"/>
        <w:ind w:firstLine="540"/>
        <w:jc w:val="both"/>
      </w:pPr>
      <w:bookmarkStart w:id="7" w:name="P771"/>
      <w:bookmarkEnd w:id="7"/>
      <w:r>
        <w:rPr>
          <w:rFonts w:ascii="Calibri" w:hAnsi="Calibri" w:cs="Calibri"/>
        </w:rPr>
        <w:t>&lt;5&gt; К уведомлению прилагается копия документа, подтверждающего полномочия представителя организации.</w:t>
      </w: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spacing w:after="1" w:line="220" w:lineRule="atLeast"/>
        <w:jc w:val="both"/>
      </w:pPr>
    </w:p>
    <w:p w:rsidR="002F6EEF" w:rsidRDefault="002F6EEF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6D3" w:rsidRDefault="007006D3">
      <w:bookmarkStart w:id="8" w:name="_GoBack"/>
      <w:bookmarkEnd w:id="8"/>
    </w:p>
    <w:sectPr w:rsidR="007006D3" w:rsidSect="001D2F4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E4"/>
    <w:rsid w:val="002F6EEF"/>
    <w:rsid w:val="00551EE4"/>
    <w:rsid w:val="0070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74988-E84E-465A-8E5E-C834AF78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2CCDDEEBD751803288EB62D86EA54DABC0D650DB0C7B8437C053BD2D5156E9E46958C73E5B5C6F5FF96274ACC00A711661A89D949C2317821J" TargetMode="External"/><Relationship Id="rId5" Type="http://schemas.openxmlformats.org/officeDocument/2006/relationships/hyperlink" Target="consultantplus://offline/ref=76B2CCDDEEBD751803288EB62D86EA54DABC0D650DB0C7B8437C053BD2D5156E9E46958577E3B693A7B0977B0C9E13A517661888C57429J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 Евгений Владимирович</dc:creator>
  <cp:keywords/>
  <dc:description/>
  <cp:lastModifiedBy>Беликов Евгений Владимирович</cp:lastModifiedBy>
  <cp:revision>2</cp:revision>
  <dcterms:created xsi:type="dcterms:W3CDTF">2022-01-27T09:54:00Z</dcterms:created>
  <dcterms:modified xsi:type="dcterms:W3CDTF">2022-01-27T09:55:00Z</dcterms:modified>
</cp:coreProperties>
</file>